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29" w:rsidRPr="00925A29" w:rsidRDefault="00925A29" w:rsidP="00925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25A29" w:rsidRPr="00925A29" w:rsidRDefault="00925A29" w:rsidP="00925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25A29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925A2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25A29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области, утвержденного решением Собрания представителей сельского </w:t>
      </w:r>
      <w:bookmarkStart w:id="0" w:name="_GoBack"/>
      <w:bookmarkEnd w:id="0"/>
      <w:r w:rsidRPr="00925A29">
        <w:rPr>
          <w:rFonts w:ascii="Times New Roman" w:hAnsi="Times New Roman" w:cs="Times New Roman"/>
          <w:sz w:val="28"/>
          <w:szCs w:val="28"/>
        </w:rPr>
        <w:t>поселения Черновка муниципального района Сергиевский Самарской области от 08.04.2022 года  №15, в соответствии с Постановлением Главы сельского поселения Черновка</w:t>
      </w:r>
      <w:proofErr w:type="gramEnd"/>
      <w:r w:rsidRPr="00925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A2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№ 5 от 30.06.2022 г. «О проведении публичных слушаний по </w:t>
      </w:r>
      <w:r w:rsidRPr="00925A29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925A29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сельского поселения Черновка муниципального района Сергиевский Самарской области», Администрация сельского поселения Черновка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Черновка муниципального района Сергиевский Самарской области в газете «Сергиевский вестник» и</w:t>
      </w:r>
      <w:proofErr w:type="gramEnd"/>
      <w:r w:rsidRPr="00925A29">
        <w:rPr>
          <w:rFonts w:ascii="Times New Roman" w:hAnsi="Times New Roman" w:cs="Times New Roman"/>
          <w:sz w:val="28"/>
          <w:szCs w:val="28"/>
        </w:rPr>
        <w:t xml:space="preserve"> размещение указанного проекта изменений в Правила землепользования и застройки сельского поселения Черновка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925A29">
          <w:rPr>
            <w:rStyle w:val="a3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925A29">
        <w:rPr>
          <w:rFonts w:ascii="Times New Roman" w:hAnsi="Times New Roman" w:cs="Times New Roman"/>
          <w:sz w:val="28"/>
          <w:szCs w:val="28"/>
        </w:rPr>
        <w:t>.</w:t>
      </w:r>
    </w:p>
    <w:p w:rsidR="00925A29" w:rsidRPr="00925A29" w:rsidRDefault="00925A29" w:rsidP="00925A29"/>
    <w:p w:rsidR="00BA5A58" w:rsidRDefault="00BA5A58"/>
    <w:sectPr w:rsidR="00B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9"/>
    <w:rsid w:val="00925A29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2022-07-15T04:24:00Z</dcterms:created>
  <dcterms:modified xsi:type="dcterms:W3CDTF">2022-07-15T04:25:00Z</dcterms:modified>
</cp:coreProperties>
</file>